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4F" w:rsidRDefault="000F653D" w:rsidP="000F653D">
      <w:pPr>
        <w:jc w:val="center"/>
      </w:pPr>
      <w:r>
        <w:t xml:space="preserve">Informacja o rozstrzygnięciu przetargów na dzierżawę gruntów – 26.10.2015 </w:t>
      </w:r>
      <w:proofErr w:type="gramStart"/>
      <w:r>
        <w:t>r</w:t>
      </w:r>
      <w:proofErr w:type="gramEnd"/>
      <w:r>
        <w:t>.</w:t>
      </w:r>
    </w:p>
    <w:p w:rsidR="000F653D" w:rsidRDefault="000F653D" w:rsidP="000F653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839"/>
        <w:gridCol w:w="1839"/>
        <w:gridCol w:w="1839"/>
        <w:gridCol w:w="1839"/>
        <w:gridCol w:w="1839"/>
        <w:gridCol w:w="1839"/>
      </w:tblGrid>
      <w:tr w:rsidR="000F653D" w:rsidTr="00075273">
        <w:trPr>
          <w:trHeight w:val="285"/>
        </w:trPr>
        <w:tc>
          <w:tcPr>
            <w:tcW w:w="1838" w:type="dxa"/>
            <w:vMerge w:val="restart"/>
          </w:tcPr>
          <w:p w:rsidR="000F653D" w:rsidRDefault="000F653D" w:rsidP="000F653D">
            <w:pPr>
              <w:jc w:val="center"/>
            </w:pPr>
            <w:r>
              <w:t>Lp.</w:t>
            </w:r>
          </w:p>
        </w:tc>
        <w:tc>
          <w:tcPr>
            <w:tcW w:w="1838" w:type="dxa"/>
            <w:vMerge w:val="restart"/>
          </w:tcPr>
          <w:p w:rsidR="000F653D" w:rsidRDefault="000F653D" w:rsidP="000F653D">
            <w:pPr>
              <w:jc w:val="center"/>
            </w:pPr>
            <w:r>
              <w:t>Imię i nazwisko</w:t>
            </w:r>
          </w:p>
        </w:tc>
        <w:tc>
          <w:tcPr>
            <w:tcW w:w="1839" w:type="dxa"/>
            <w:vMerge w:val="restart"/>
          </w:tcPr>
          <w:p w:rsidR="000F653D" w:rsidRDefault="000F653D" w:rsidP="000F653D">
            <w:pPr>
              <w:jc w:val="center"/>
            </w:pPr>
            <w:r>
              <w:t>Położenie działki</w:t>
            </w:r>
          </w:p>
        </w:tc>
        <w:tc>
          <w:tcPr>
            <w:tcW w:w="1839" w:type="dxa"/>
            <w:vMerge w:val="restart"/>
          </w:tcPr>
          <w:p w:rsidR="000F653D" w:rsidRDefault="000F653D" w:rsidP="000F653D">
            <w:pPr>
              <w:jc w:val="center"/>
            </w:pPr>
            <w:r>
              <w:t>Klasa gruntów</w:t>
            </w:r>
          </w:p>
        </w:tc>
        <w:tc>
          <w:tcPr>
            <w:tcW w:w="1839" w:type="dxa"/>
            <w:vMerge w:val="restart"/>
          </w:tcPr>
          <w:p w:rsidR="000F653D" w:rsidRDefault="000F653D" w:rsidP="000F653D">
            <w:pPr>
              <w:jc w:val="center"/>
            </w:pPr>
            <w:r>
              <w:t>Powierzchnia działki w ha</w:t>
            </w:r>
          </w:p>
        </w:tc>
        <w:tc>
          <w:tcPr>
            <w:tcW w:w="1839" w:type="dxa"/>
            <w:vMerge w:val="restart"/>
          </w:tcPr>
          <w:p w:rsidR="000F653D" w:rsidRDefault="000F653D" w:rsidP="000F653D">
            <w:pPr>
              <w:jc w:val="center"/>
            </w:pPr>
            <w:r>
              <w:t>Roczny czynsz dzierżawy</w:t>
            </w:r>
          </w:p>
        </w:tc>
        <w:tc>
          <w:tcPr>
            <w:tcW w:w="3678" w:type="dxa"/>
            <w:gridSpan w:val="2"/>
            <w:tcBorders>
              <w:bottom w:val="single" w:sz="8" w:space="0" w:color="auto"/>
            </w:tcBorders>
          </w:tcPr>
          <w:p w:rsidR="000F653D" w:rsidRDefault="000F653D" w:rsidP="000F653D">
            <w:pPr>
              <w:jc w:val="center"/>
            </w:pPr>
            <w:r>
              <w:t>Umowa podpisana</w:t>
            </w:r>
          </w:p>
        </w:tc>
      </w:tr>
      <w:tr w:rsidR="000F653D" w:rsidTr="000F653D">
        <w:trPr>
          <w:trHeight w:val="258"/>
        </w:trPr>
        <w:tc>
          <w:tcPr>
            <w:tcW w:w="1838" w:type="dxa"/>
            <w:vMerge/>
          </w:tcPr>
          <w:p w:rsidR="000F653D" w:rsidRDefault="000F653D" w:rsidP="000F653D">
            <w:pPr>
              <w:jc w:val="center"/>
            </w:pPr>
          </w:p>
        </w:tc>
        <w:tc>
          <w:tcPr>
            <w:tcW w:w="1838" w:type="dxa"/>
            <w:vMerge/>
          </w:tcPr>
          <w:p w:rsidR="000F653D" w:rsidRDefault="000F653D" w:rsidP="000F653D">
            <w:pPr>
              <w:jc w:val="center"/>
            </w:pPr>
          </w:p>
        </w:tc>
        <w:tc>
          <w:tcPr>
            <w:tcW w:w="1839" w:type="dxa"/>
            <w:vMerge/>
          </w:tcPr>
          <w:p w:rsidR="000F653D" w:rsidRDefault="000F653D" w:rsidP="000F653D">
            <w:pPr>
              <w:jc w:val="center"/>
            </w:pPr>
          </w:p>
        </w:tc>
        <w:tc>
          <w:tcPr>
            <w:tcW w:w="1839" w:type="dxa"/>
            <w:vMerge/>
          </w:tcPr>
          <w:p w:rsidR="000F653D" w:rsidRDefault="000F653D" w:rsidP="000F653D">
            <w:pPr>
              <w:jc w:val="center"/>
            </w:pPr>
          </w:p>
        </w:tc>
        <w:tc>
          <w:tcPr>
            <w:tcW w:w="1839" w:type="dxa"/>
            <w:vMerge/>
          </w:tcPr>
          <w:p w:rsidR="000F653D" w:rsidRDefault="000F653D" w:rsidP="000F653D">
            <w:pPr>
              <w:jc w:val="center"/>
            </w:pPr>
          </w:p>
        </w:tc>
        <w:tc>
          <w:tcPr>
            <w:tcW w:w="1839" w:type="dxa"/>
            <w:vMerge/>
          </w:tcPr>
          <w:p w:rsidR="000F653D" w:rsidRDefault="000F653D" w:rsidP="000F653D">
            <w:pPr>
              <w:jc w:val="center"/>
            </w:pPr>
          </w:p>
        </w:tc>
        <w:tc>
          <w:tcPr>
            <w:tcW w:w="1839" w:type="dxa"/>
            <w:tcBorders>
              <w:top w:val="single" w:sz="8" w:space="0" w:color="auto"/>
            </w:tcBorders>
          </w:tcPr>
          <w:p w:rsidR="000F653D" w:rsidRDefault="000F653D" w:rsidP="000F653D">
            <w:pPr>
              <w:jc w:val="center"/>
            </w:pPr>
            <w:proofErr w:type="gramStart"/>
            <w:r>
              <w:t>od</w:t>
            </w:r>
            <w:proofErr w:type="gramEnd"/>
          </w:p>
        </w:tc>
        <w:tc>
          <w:tcPr>
            <w:tcW w:w="1839" w:type="dxa"/>
            <w:tcBorders>
              <w:top w:val="single" w:sz="8" w:space="0" w:color="auto"/>
            </w:tcBorders>
          </w:tcPr>
          <w:p w:rsidR="000F653D" w:rsidRDefault="000F653D" w:rsidP="000F653D">
            <w:pPr>
              <w:jc w:val="center"/>
            </w:pPr>
            <w:proofErr w:type="gramStart"/>
            <w:r>
              <w:t>do</w:t>
            </w:r>
            <w:proofErr w:type="gramEnd"/>
          </w:p>
        </w:tc>
      </w:tr>
      <w:tr w:rsidR="000F653D" w:rsidTr="000F653D">
        <w:tc>
          <w:tcPr>
            <w:tcW w:w="1838" w:type="dxa"/>
          </w:tcPr>
          <w:p w:rsidR="000F653D" w:rsidRDefault="000F653D" w:rsidP="000F653D">
            <w:pPr>
              <w:jc w:val="center"/>
            </w:pPr>
            <w:r>
              <w:t>1.</w:t>
            </w:r>
          </w:p>
        </w:tc>
        <w:tc>
          <w:tcPr>
            <w:tcW w:w="1838" w:type="dxa"/>
          </w:tcPr>
          <w:p w:rsidR="000F653D" w:rsidRDefault="000F653D" w:rsidP="000F653D">
            <w:pPr>
              <w:jc w:val="center"/>
            </w:pPr>
            <w:r>
              <w:t>Piotr Bojarski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Wapno 398/1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proofErr w:type="spellStart"/>
            <w:r>
              <w:t>RIIIb</w:t>
            </w:r>
            <w:proofErr w:type="spellEnd"/>
            <w:r>
              <w:t xml:space="preserve"> – 0,1558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0,1558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39,95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01.11.2015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30.10.2018</w:t>
            </w:r>
          </w:p>
        </w:tc>
      </w:tr>
      <w:tr w:rsidR="000F653D" w:rsidTr="000F653D">
        <w:tc>
          <w:tcPr>
            <w:tcW w:w="1838" w:type="dxa"/>
          </w:tcPr>
          <w:p w:rsidR="000F653D" w:rsidRDefault="000F653D" w:rsidP="000F653D">
            <w:pPr>
              <w:jc w:val="center"/>
            </w:pPr>
            <w:r>
              <w:t>2.</w:t>
            </w:r>
          </w:p>
        </w:tc>
        <w:tc>
          <w:tcPr>
            <w:tcW w:w="1838" w:type="dxa"/>
          </w:tcPr>
          <w:p w:rsidR="000F653D" w:rsidRDefault="000F653D" w:rsidP="000F653D">
            <w:pPr>
              <w:jc w:val="center"/>
            </w:pPr>
            <w:r>
              <w:t>Piotr Bojarski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Wapno 397/1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proofErr w:type="spellStart"/>
            <w:r>
              <w:t>RIIIb</w:t>
            </w:r>
            <w:proofErr w:type="spellEnd"/>
            <w:r>
              <w:t xml:space="preserve"> – 0,1641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0,1641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42,03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01.11.2015</w:t>
            </w:r>
          </w:p>
        </w:tc>
        <w:tc>
          <w:tcPr>
            <w:tcW w:w="1839" w:type="dxa"/>
          </w:tcPr>
          <w:p w:rsidR="000F653D" w:rsidRDefault="000F653D" w:rsidP="000F653D">
            <w:pPr>
              <w:jc w:val="center"/>
            </w:pPr>
            <w:r>
              <w:t>30.10.2018</w:t>
            </w:r>
          </w:p>
        </w:tc>
      </w:tr>
    </w:tbl>
    <w:p w:rsidR="000F653D" w:rsidRDefault="000F653D" w:rsidP="000F653D">
      <w:pPr>
        <w:jc w:val="center"/>
      </w:pPr>
    </w:p>
    <w:p w:rsidR="00993D6C" w:rsidRDefault="00993D6C" w:rsidP="000F653D">
      <w:pPr>
        <w:jc w:val="center"/>
      </w:pPr>
    </w:p>
    <w:p w:rsidR="00993D6C" w:rsidRDefault="00993D6C" w:rsidP="000F653D">
      <w:pPr>
        <w:jc w:val="center"/>
      </w:pPr>
    </w:p>
    <w:p w:rsidR="00993D6C" w:rsidRDefault="00993D6C" w:rsidP="000F653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Wapno</w:t>
      </w:r>
    </w:p>
    <w:p w:rsidR="00993D6C" w:rsidRDefault="00993D6C" w:rsidP="000F653D">
      <w:pPr>
        <w:jc w:val="center"/>
      </w:pPr>
      <w:r>
        <w:tab/>
      </w:r>
      <w:r>
        <w:tab/>
      </w:r>
      <w:r>
        <w:tab/>
        <w:t xml:space="preserve">                                         </w:t>
      </w:r>
      <w:bookmarkStart w:id="0" w:name="_GoBack"/>
      <w:bookmarkEnd w:id="0"/>
      <w:r>
        <w:t>/-/ Zbigniew Grabowski</w:t>
      </w:r>
    </w:p>
    <w:sectPr w:rsidR="00993D6C" w:rsidSect="000F653D">
      <w:pgSz w:w="16838" w:h="11906" w:orient="landscape" w:code="9"/>
      <w:pgMar w:top="1418" w:right="1134" w:bottom="851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3D"/>
    <w:rsid w:val="000F653D"/>
    <w:rsid w:val="0012089F"/>
    <w:rsid w:val="0019374F"/>
    <w:rsid w:val="008F5ED2"/>
    <w:rsid w:val="009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Stefang</dc:creator>
  <cp:lastModifiedBy>Stefang</cp:lastModifiedBy>
  <cp:revision>3</cp:revision>
  <cp:lastPrinted>2015-10-28T07:00:00Z</cp:lastPrinted>
  <dcterms:created xsi:type="dcterms:W3CDTF">2015-10-28T06:53:00Z</dcterms:created>
  <dcterms:modified xsi:type="dcterms:W3CDTF">2015-10-28T13:43:00Z</dcterms:modified>
</cp:coreProperties>
</file>